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C6" w:rsidRPr="000F09A3" w:rsidRDefault="002026C6" w:rsidP="008650F4">
      <w:pPr>
        <w:jc w:val="center"/>
      </w:pPr>
    </w:p>
    <w:p w:rsidR="002026C6" w:rsidRPr="000F09A3" w:rsidRDefault="002026C6" w:rsidP="008650F4">
      <w:pPr>
        <w:jc w:val="center"/>
      </w:pPr>
    </w:p>
    <w:p w:rsidR="008650F4" w:rsidRPr="000F09A3" w:rsidRDefault="008650F4" w:rsidP="008650F4">
      <w:pPr>
        <w:jc w:val="center"/>
      </w:pPr>
    </w:p>
    <w:p w:rsidR="00A96583" w:rsidRDefault="00A96583" w:rsidP="00A96583">
      <w:pPr>
        <w:jc w:val="center"/>
        <w:rPr>
          <w:b/>
        </w:rPr>
      </w:pPr>
      <w:r w:rsidRPr="00E148DF">
        <w:rPr>
          <w:b/>
        </w:rPr>
        <w:t>TESLİM-TESELLÜM TUTANAĞI</w:t>
      </w:r>
    </w:p>
    <w:p w:rsidR="00A96583" w:rsidRDefault="00A96583" w:rsidP="00A96583">
      <w:pPr>
        <w:jc w:val="center"/>
        <w:rPr>
          <w:b/>
        </w:rPr>
      </w:pPr>
    </w:p>
    <w:p w:rsidR="00A96583" w:rsidRDefault="00A96583" w:rsidP="00A96583">
      <w:pPr>
        <w:spacing w:line="360" w:lineRule="auto"/>
        <w:jc w:val="both"/>
      </w:pPr>
      <w:r>
        <w:t>Genel Sekreterlik</w:t>
      </w:r>
      <w:r>
        <w:t xml:space="preserve"> </w:t>
      </w:r>
      <w:proofErr w:type="gramStart"/>
      <w:r>
        <w:t>…………….</w:t>
      </w:r>
      <w:proofErr w:type="gramEnd"/>
      <w:r>
        <w:t xml:space="preserve"> tarih </w:t>
      </w:r>
      <w:r>
        <w:t xml:space="preserve">ve …………… sayılı yazısı/malzeme </w:t>
      </w:r>
      <w:bookmarkStart w:id="0" w:name="_GoBack"/>
      <w:bookmarkEnd w:id="0"/>
      <w:r>
        <w:t>(teslim edilecek nevi) .…/…./202</w:t>
      </w:r>
      <w:r>
        <w:t>.. tarihinde ………………………………………………………………..’a elden teslim edilmiştir.</w:t>
      </w:r>
    </w:p>
    <w:p w:rsidR="00A96583" w:rsidRDefault="00A96583" w:rsidP="00A96583">
      <w:pPr>
        <w:spacing w:line="360" w:lineRule="auto"/>
        <w:jc w:val="both"/>
      </w:pPr>
    </w:p>
    <w:p w:rsidR="00A96583" w:rsidRDefault="00A96583" w:rsidP="00A96583">
      <w:pPr>
        <w:spacing w:line="360" w:lineRule="auto"/>
        <w:jc w:val="both"/>
      </w:pPr>
    </w:p>
    <w:p w:rsidR="00A96583" w:rsidRDefault="00A96583" w:rsidP="00A96583">
      <w:pPr>
        <w:spacing w:line="360" w:lineRule="auto"/>
        <w:jc w:val="both"/>
        <w:rPr>
          <w:b/>
        </w:rPr>
      </w:pPr>
      <w:r>
        <w:rPr>
          <w:b/>
        </w:rPr>
        <w:tab/>
        <w:t>TESLİM EDEN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TESLİM ALAN</w:t>
      </w:r>
    </w:p>
    <w:p w:rsidR="00A96583" w:rsidRDefault="00A96583" w:rsidP="00A96583">
      <w:pPr>
        <w:spacing w:line="360" w:lineRule="auto"/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…………………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</w:t>
      </w:r>
      <w:proofErr w:type="gramEnd"/>
    </w:p>
    <w:p w:rsidR="00A96583" w:rsidRDefault="00A96583" w:rsidP="00A96583">
      <w:pPr>
        <w:spacing w:line="360" w:lineRule="auto"/>
        <w:jc w:val="both"/>
        <w:rPr>
          <w:b/>
        </w:rPr>
      </w:pPr>
    </w:p>
    <w:p w:rsidR="00A96583" w:rsidRDefault="00A96583" w:rsidP="00A96583">
      <w:pPr>
        <w:spacing w:line="360" w:lineRule="auto"/>
        <w:jc w:val="both"/>
        <w:rPr>
          <w:b/>
        </w:rPr>
      </w:pPr>
    </w:p>
    <w:p w:rsidR="00A96583" w:rsidRDefault="00A96583" w:rsidP="00A96583">
      <w:pPr>
        <w:spacing w:line="360" w:lineRule="auto"/>
        <w:jc w:val="both"/>
        <w:rPr>
          <w:b/>
        </w:rPr>
      </w:pPr>
    </w:p>
    <w:p w:rsidR="00A96583" w:rsidRDefault="00A96583" w:rsidP="00A96583">
      <w:pPr>
        <w:spacing w:line="360" w:lineRule="auto"/>
        <w:jc w:val="both"/>
        <w:rPr>
          <w:b/>
        </w:rPr>
      </w:pPr>
    </w:p>
    <w:p w:rsidR="00A96583" w:rsidRDefault="00A96583" w:rsidP="00A96583">
      <w:pPr>
        <w:spacing w:line="360" w:lineRule="auto"/>
        <w:jc w:val="both"/>
        <w:rPr>
          <w:b/>
        </w:rPr>
      </w:pPr>
    </w:p>
    <w:p w:rsidR="00A96583" w:rsidRDefault="00A96583" w:rsidP="00A96583">
      <w:pPr>
        <w:jc w:val="center"/>
        <w:rPr>
          <w:b/>
        </w:rPr>
      </w:pPr>
      <w:r w:rsidRPr="00E148DF">
        <w:rPr>
          <w:b/>
        </w:rPr>
        <w:t>TESLİM-TESELLÜM TUTANAĞI</w:t>
      </w:r>
    </w:p>
    <w:p w:rsidR="00A96583" w:rsidRDefault="00A96583" w:rsidP="00A96583">
      <w:pPr>
        <w:spacing w:line="360" w:lineRule="auto"/>
        <w:jc w:val="both"/>
      </w:pPr>
      <w:r w:rsidRPr="00A96583">
        <w:t>Genel Sekreterlik</w:t>
      </w:r>
      <w:r>
        <w:t xml:space="preserve"> </w:t>
      </w:r>
      <w:proofErr w:type="gramStart"/>
      <w:r>
        <w:t>…………….</w:t>
      </w:r>
      <w:proofErr w:type="gramEnd"/>
      <w:r>
        <w:t xml:space="preserve"> tarih </w:t>
      </w:r>
      <w:r>
        <w:t xml:space="preserve">ve </w:t>
      </w:r>
      <w:proofErr w:type="gramStart"/>
      <w:r>
        <w:t>……………</w:t>
      </w:r>
      <w:proofErr w:type="gramEnd"/>
      <w:r>
        <w:t xml:space="preserve"> sayılı yazısı/malzeme </w:t>
      </w:r>
      <w:r>
        <w:t xml:space="preserve">(teslim edilecek nevi) </w:t>
      </w:r>
      <w:r>
        <w:t xml:space="preserve"> </w:t>
      </w:r>
      <w:proofErr w:type="gramStart"/>
      <w:r>
        <w:t>.…</w:t>
      </w:r>
      <w:proofErr w:type="gramEnd"/>
      <w:r>
        <w:t>/…./202</w:t>
      </w:r>
      <w:r>
        <w:t>.. tarihinde ………………………………………………………………..’a elden teslim edilmiştir.</w:t>
      </w:r>
    </w:p>
    <w:p w:rsidR="00A96583" w:rsidRDefault="00A96583" w:rsidP="00A96583">
      <w:pPr>
        <w:spacing w:line="360" w:lineRule="auto"/>
        <w:jc w:val="both"/>
      </w:pPr>
    </w:p>
    <w:p w:rsidR="00A96583" w:rsidRDefault="00A96583" w:rsidP="00A96583">
      <w:pPr>
        <w:spacing w:line="360" w:lineRule="auto"/>
        <w:jc w:val="both"/>
      </w:pPr>
    </w:p>
    <w:p w:rsidR="00A96583" w:rsidRDefault="00A96583" w:rsidP="00A96583">
      <w:pPr>
        <w:spacing w:line="360" w:lineRule="auto"/>
        <w:jc w:val="both"/>
        <w:rPr>
          <w:b/>
        </w:rPr>
      </w:pPr>
      <w:r>
        <w:rPr>
          <w:b/>
        </w:rPr>
        <w:tab/>
        <w:t>TESLİM EDEN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TESLİM ALAN</w:t>
      </w:r>
    </w:p>
    <w:p w:rsidR="00A96583" w:rsidRPr="00E148DF" w:rsidRDefault="00A96583" w:rsidP="00A96583">
      <w:pPr>
        <w:spacing w:line="360" w:lineRule="auto"/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…………………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</w:t>
      </w:r>
      <w:proofErr w:type="gramEnd"/>
    </w:p>
    <w:p w:rsidR="008650F4" w:rsidRPr="000F09A3" w:rsidRDefault="008650F4" w:rsidP="008650F4"/>
    <w:p w:rsidR="008650F4" w:rsidRPr="000F09A3" w:rsidRDefault="008650F4" w:rsidP="008650F4"/>
    <w:p w:rsidR="0048719F" w:rsidRPr="000F09A3" w:rsidRDefault="0048719F" w:rsidP="008650F4"/>
    <w:sectPr w:rsidR="0048719F" w:rsidRPr="000F09A3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68" w:rsidRDefault="00A33A68" w:rsidP="003F4DE1">
      <w:r>
        <w:separator/>
      </w:r>
    </w:p>
  </w:endnote>
  <w:endnote w:type="continuationSeparator" w:id="0">
    <w:p w:rsidR="00A33A68" w:rsidRDefault="00A33A6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68" w:rsidRDefault="00A33A68" w:rsidP="003F4DE1">
      <w:r>
        <w:separator/>
      </w:r>
    </w:p>
  </w:footnote>
  <w:footnote w:type="continuationSeparator" w:id="0">
    <w:p w:rsidR="00A33A68" w:rsidRDefault="00A33A6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:rsidTr="006E2697">
      <w:trPr>
        <w:trHeight w:val="332"/>
      </w:trPr>
      <w:tc>
        <w:tcPr>
          <w:tcW w:w="191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0F09A3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Genel Sekreterlik</w:t>
          </w:r>
        </w:p>
        <w:p w:rsidR="00CD794D" w:rsidRPr="00822E7B" w:rsidRDefault="00A96583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Teslim-Tesellüm Tutanağı</w:t>
          </w: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D794D" w:rsidRPr="00507B2F" w:rsidRDefault="00A9658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FR-005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D794D" w:rsidRPr="00507B2F" w:rsidRDefault="000F09A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26.01.2026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D794D" w:rsidRPr="00507B2F" w:rsidRDefault="000F09A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26.01.2026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D794D" w:rsidRPr="00507B2F" w:rsidRDefault="000F09A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6E2697">
      <w:trPr>
        <w:trHeight w:val="332"/>
      </w:trPr>
      <w:tc>
        <w:tcPr>
          <w:tcW w:w="191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9658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9658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30BB3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C2E22"/>
    <w:rsid w:val="000D4416"/>
    <w:rsid w:val="000D5222"/>
    <w:rsid w:val="000F09A3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47536"/>
    <w:rsid w:val="001522D7"/>
    <w:rsid w:val="0016613A"/>
    <w:rsid w:val="00195C09"/>
    <w:rsid w:val="00196FD2"/>
    <w:rsid w:val="001C0362"/>
    <w:rsid w:val="001D7908"/>
    <w:rsid w:val="002026C6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0F70"/>
    <w:rsid w:val="00626CC5"/>
    <w:rsid w:val="006449DA"/>
    <w:rsid w:val="00646A36"/>
    <w:rsid w:val="006648D3"/>
    <w:rsid w:val="00693FDA"/>
    <w:rsid w:val="00694F88"/>
    <w:rsid w:val="006B470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9F8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650F4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31F79"/>
    <w:rsid w:val="00A33A68"/>
    <w:rsid w:val="00A447CE"/>
    <w:rsid w:val="00A63AC8"/>
    <w:rsid w:val="00A642F1"/>
    <w:rsid w:val="00A67861"/>
    <w:rsid w:val="00A87DDF"/>
    <w:rsid w:val="00A94557"/>
    <w:rsid w:val="00A94D56"/>
    <w:rsid w:val="00A96583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13095"/>
    <w:rsid w:val="00D32D63"/>
    <w:rsid w:val="00D33133"/>
    <w:rsid w:val="00D37E6F"/>
    <w:rsid w:val="00D50DC9"/>
    <w:rsid w:val="00D6134F"/>
    <w:rsid w:val="00D72D31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2A0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B82C5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GvdeMetni">
    <w:name w:val="Body Text"/>
    <w:basedOn w:val="Normal"/>
    <w:link w:val="GvdeMetniChar"/>
    <w:semiHidden/>
    <w:unhideWhenUsed/>
    <w:rsid w:val="007679F8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7679F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9534-71B9-46CE-9A9C-66F31481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2026-01-26T12:12:00Z</dcterms:created>
  <dcterms:modified xsi:type="dcterms:W3CDTF">2026-01-26T12:12:00Z</dcterms:modified>
</cp:coreProperties>
</file>